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23C4C6F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</w:t>
      </w:r>
      <w:r w:rsidRPr="00E90AAA">
        <w:rPr>
          <w:b/>
          <w:color w:val="FF5200" w:themeColor="accent2"/>
          <w:sz w:val="36"/>
          <w:szCs w:val="36"/>
        </w:rPr>
        <w:t>list nabídky</w:t>
      </w:r>
      <w:r w:rsidR="0031280B" w:rsidRPr="00E90AAA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E90AAA" w:rsidRPr="00E90AAA">
        <w:rPr>
          <w:b/>
          <w:color w:val="FF5200" w:themeColor="accent2"/>
          <w:sz w:val="36"/>
          <w:szCs w:val="36"/>
        </w:rPr>
        <w:t>Dodávka užitkového vozidla kategorie N1 pro OŘ UNL</w:t>
      </w:r>
      <w:r w:rsidR="0031280B" w:rsidRPr="00E90AAA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  <w:r w:rsidR="000128D4" w:rsidRPr="004E52DA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4E52D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4E52DA" w:rsidRPr="004E52D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25026/2023-SŽ-OŘ UNL-OVZ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7C8B4F17" w14:textId="10D82192" w:rsidR="0067079F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29160333" w:history="1">
            <w:r w:rsidR="0067079F" w:rsidRPr="001710E3">
              <w:rPr>
                <w:rStyle w:val="Hypertextovodkaz"/>
                <w:noProof/>
              </w:rPr>
              <w:t>Kapitola 1.</w:t>
            </w:r>
            <w:r w:rsidR="0067079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7079F" w:rsidRPr="001710E3">
              <w:rPr>
                <w:rStyle w:val="Hypertextovodkaz"/>
                <w:noProof/>
              </w:rPr>
              <w:t>Základní údaje k nabídce</w:t>
            </w:r>
            <w:r w:rsidR="0067079F">
              <w:rPr>
                <w:noProof/>
                <w:webHidden/>
              </w:rPr>
              <w:tab/>
            </w:r>
            <w:r w:rsidR="0067079F">
              <w:rPr>
                <w:noProof/>
                <w:webHidden/>
              </w:rPr>
              <w:fldChar w:fldCharType="begin"/>
            </w:r>
            <w:r w:rsidR="0067079F">
              <w:rPr>
                <w:noProof/>
                <w:webHidden/>
              </w:rPr>
              <w:instrText xml:space="preserve"> PAGEREF _Toc129160333 \h </w:instrText>
            </w:r>
            <w:r w:rsidR="0067079F">
              <w:rPr>
                <w:noProof/>
                <w:webHidden/>
              </w:rPr>
            </w:r>
            <w:r w:rsidR="0067079F">
              <w:rPr>
                <w:noProof/>
                <w:webHidden/>
              </w:rPr>
              <w:fldChar w:fldCharType="separate"/>
            </w:r>
            <w:r w:rsidR="004E52DA">
              <w:rPr>
                <w:noProof/>
                <w:webHidden/>
              </w:rPr>
              <w:t>2</w:t>
            </w:r>
            <w:r w:rsidR="0067079F">
              <w:rPr>
                <w:noProof/>
                <w:webHidden/>
              </w:rPr>
              <w:fldChar w:fldCharType="end"/>
            </w:r>
          </w:hyperlink>
        </w:p>
        <w:p w14:paraId="07662902" w14:textId="0A594BF2" w:rsidR="0067079F" w:rsidRDefault="0050156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9160334" w:history="1">
            <w:r w:rsidR="0067079F" w:rsidRPr="001710E3">
              <w:rPr>
                <w:rStyle w:val="Hypertextovodkaz"/>
                <w:noProof/>
              </w:rPr>
              <w:t>Kapitola 2.</w:t>
            </w:r>
            <w:r w:rsidR="0067079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7079F" w:rsidRPr="001710E3">
              <w:rPr>
                <w:rStyle w:val="Hypertextovodkaz"/>
                <w:noProof/>
              </w:rPr>
              <w:t>Čestné prohlášení o splnění základní způsobilosti</w:t>
            </w:r>
            <w:r w:rsidR="0067079F">
              <w:rPr>
                <w:noProof/>
                <w:webHidden/>
              </w:rPr>
              <w:tab/>
            </w:r>
            <w:r w:rsidR="0067079F">
              <w:rPr>
                <w:noProof/>
                <w:webHidden/>
              </w:rPr>
              <w:fldChar w:fldCharType="begin"/>
            </w:r>
            <w:r w:rsidR="0067079F">
              <w:rPr>
                <w:noProof/>
                <w:webHidden/>
              </w:rPr>
              <w:instrText xml:space="preserve"> PAGEREF _Toc129160334 \h </w:instrText>
            </w:r>
            <w:r w:rsidR="0067079F">
              <w:rPr>
                <w:noProof/>
                <w:webHidden/>
              </w:rPr>
            </w:r>
            <w:r w:rsidR="0067079F">
              <w:rPr>
                <w:noProof/>
                <w:webHidden/>
              </w:rPr>
              <w:fldChar w:fldCharType="separate"/>
            </w:r>
            <w:r w:rsidR="004E52DA">
              <w:rPr>
                <w:noProof/>
                <w:webHidden/>
              </w:rPr>
              <w:t>3</w:t>
            </w:r>
            <w:r w:rsidR="0067079F">
              <w:rPr>
                <w:noProof/>
                <w:webHidden/>
              </w:rPr>
              <w:fldChar w:fldCharType="end"/>
            </w:r>
          </w:hyperlink>
        </w:p>
        <w:p w14:paraId="753FEABE" w14:textId="5B946476" w:rsidR="0067079F" w:rsidRDefault="0050156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9160335" w:history="1">
            <w:r w:rsidR="0067079F" w:rsidRPr="001710E3">
              <w:rPr>
                <w:rStyle w:val="Hypertextovodkaz"/>
                <w:noProof/>
              </w:rPr>
              <w:t>Kapitola 3.</w:t>
            </w:r>
            <w:r w:rsidR="0067079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7079F" w:rsidRPr="001710E3">
              <w:rPr>
                <w:rStyle w:val="Hypertextovodkaz"/>
                <w:noProof/>
              </w:rPr>
              <w:t>Čestné prohlášení účastníka o střetu zájmů</w:t>
            </w:r>
            <w:r w:rsidR="0067079F">
              <w:rPr>
                <w:noProof/>
                <w:webHidden/>
              </w:rPr>
              <w:tab/>
            </w:r>
            <w:r w:rsidR="0067079F">
              <w:rPr>
                <w:noProof/>
                <w:webHidden/>
              </w:rPr>
              <w:fldChar w:fldCharType="begin"/>
            </w:r>
            <w:r w:rsidR="0067079F">
              <w:rPr>
                <w:noProof/>
                <w:webHidden/>
              </w:rPr>
              <w:instrText xml:space="preserve"> PAGEREF _Toc129160335 \h </w:instrText>
            </w:r>
            <w:r w:rsidR="0067079F">
              <w:rPr>
                <w:noProof/>
                <w:webHidden/>
              </w:rPr>
            </w:r>
            <w:r w:rsidR="0067079F">
              <w:rPr>
                <w:noProof/>
                <w:webHidden/>
              </w:rPr>
              <w:fldChar w:fldCharType="separate"/>
            </w:r>
            <w:r w:rsidR="004E52DA">
              <w:rPr>
                <w:noProof/>
                <w:webHidden/>
              </w:rPr>
              <w:t>4</w:t>
            </w:r>
            <w:r w:rsidR="0067079F">
              <w:rPr>
                <w:noProof/>
                <w:webHidden/>
              </w:rPr>
              <w:fldChar w:fldCharType="end"/>
            </w:r>
          </w:hyperlink>
        </w:p>
        <w:p w14:paraId="301D83FE" w14:textId="0B125641" w:rsidR="0067079F" w:rsidRDefault="0050156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9160336" w:history="1">
            <w:r w:rsidR="0067079F" w:rsidRPr="001710E3">
              <w:rPr>
                <w:rStyle w:val="Hypertextovodkaz"/>
                <w:noProof/>
              </w:rPr>
              <w:t>Kapitola 4.</w:t>
            </w:r>
            <w:r w:rsidR="0067079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7079F" w:rsidRPr="001710E3">
              <w:rPr>
                <w:rStyle w:val="Hypertextovodkaz"/>
                <w:noProof/>
              </w:rPr>
              <w:t>Čestné prohlášení účastníka k neuzavření zakázaných dohod</w:t>
            </w:r>
            <w:r w:rsidR="0067079F">
              <w:rPr>
                <w:noProof/>
                <w:webHidden/>
              </w:rPr>
              <w:tab/>
            </w:r>
            <w:r w:rsidR="0067079F">
              <w:rPr>
                <w:noProof/>
                <w:webHidden/>
              </w:rPr>
              <w:fldChar w:fldCharType="begin"/>
            </w:r>
            <w:r w:rsidR="0067079F">
              <w:rPr>
                <w:noProof/>
                <w:webHidden/>
              </w:rPr>
              <w:instrText xml:space="preserve"> PAGEREF _Toc129160336 \h </w:instrText>
            </w:r>
            <w:r w:rsidR="0067079F">
              <w:rPr>
                <w:noProof/>
                <w:webHidden/>
              </w:rPr>
            </w:r>
            <w:r w:rsidR="0067079F">
              <w:rPr>
                <w:noProof/>
                <w:webHidden/>
              </w:rPr>
              <w:fldChar w:fldCharType="separate"/>
            </w:r>
            <w:r w:rsidR="004E52DA">
              <w:rPr>
                <w:noProof/>
                <w:webHidden/>
              </w:rPr>
              <w:t>5</w:t>
            </w:r>
            <w:r w:rsidR="0067079F">
              <w:rPr>
                <w:noProof/>
                <w:webHidden/>
              </w:rPr>
              <w:fldChar w:fldCharType="end"/>
            </w:r>
          </w:hyperlink>
        </w:p>
        <w:p w14:paraId="775D829C" w14:textId="34350339" w:rsidR="0067079F" w:rsidRDefault="0050156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9160337" w:history="1">
            <w:r w:rsidR="0067079F" w:rsidRPr="001710E3">
              <w:rPr>
                <w:rStyle w:val="Hypertextovodkaz"/>
                <w:noProof/>
              </w:rPr>
              <w:t>Kapitola 5.</w:t>
            </w:r>
            <w:r w:rsidR="0067079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7079F" w:rsidRPr="001710E3">
              <w:rPr>
                <w:rStyle w:val="Hypertextovodkaz"/>
                <w:noProof/>
              </w:rPr>
              <w:t>Čestné prohlášení o splnění technické kvalifikace</w:t>
            </w:r>
            <w:r w:rsidR="0067079F">
              <w:rPr>
                <w:noProof/>
                <w:webHidden/>
              </w:rPr>
              <w:tab/>
            </w:r>
            <w:r w:rsidR="0067079F">
              <w:rPr>
                <w:noProof/>
                <w:webHidden/>
              </w:rPr>
              <w:fldChar w:fldCharType="begin"/>
            </w:r>
            <w:r w:rsidR="0067079F">
              <w:rPr>
                <w:noProof/>
                <w:webHidden/>
              </w:rPr>
              <w:instrText xml:space="preserve"> PAGEREF _Toc129160337 \h </w:instrText>
            </w:r>
            <w:r w:rsidR="0067079F">
              <w:rPr>
                <w:noProof/>
                <w:webHidden/>
              </w:rPr>
            </w:r>
            <w:r w:rsidR="0067079F">
              <w:rPr>
                <w:noProof/>
                <w:webHidden/>
              </w:rPr>
              <w:fldChar w:fldCharType="separate"/>
            </w:r>
            <w:r w:rsidR="004E52DA">
              <w:rPr>
                <w:noProof/>
                <w:webHidden/>
              </w:rPr>
              <w:t>6</w:t>
            </w:r>
            <w:r w:rsidR="0067079F">
              <w:rPr>
                <w:noProof/>
                <w:webHidden/>
              </w:rPr>
              <w:fldChar w:fldCharType="end"/>
            </w:r>
          </w:hyperlink>
        </w:p>
        <w:p w14:paraId="5968849F" w14:textId="1A324838" w:rsidR="0067079F" w:rsidRDefault="0050156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9160338" w:history="1">
            <w:r w:rsidR="0067079F" w:rsidRPr="001710E3">
              <w:rPr>
                <w:rStyle w:val="Hypertextovodkaz"/>
                <w:noProof/>
              </w:rPr>
              <w:t>Kapitola 6.</w:t>
            </w:r>
            <w:r w:rsidR="0067079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7079F" w:rsidRPr="001710E3">
              <w:rPr>
                <w:rStyle w:val="Hypertextovodkaz"/>
                <w:noProof/>
              </w:rPr>
              <w:t>Seznam osob</w:t>
            </w:r>
            <w:r w:rsidR="0067079F">
              <w:rPr>
                <w:noProof/>
                <w:webHidden/>
              </w:rPr>
              <w:tab/>
            </w:r>
            <w:r w:rsidR="0067079F">
              <w:rPr>
                <w:noProof/>
                <w:webHidden/>
              </w:rPr>
              <w:fldChar w:fldCharType="begin"/>
            </w:r>
            <w:r w:rsidR="0067079F">
              <w:rPr>
                <w:noProof/>
                <w:webHidden/>
              </w:rPr>
              <w:instrText xml:space="preserve"> PAGEREF _Toc129160338 \h </w:instrText>
            </w:r>
            <w:r w:rsidR="0067079F">
              <w:rPr>
                <w:noProof/>
                <w:webHidden/>
              </w:rPr>
            </w:r>
            <w:r w:rsidR="0067079F">
              <w:rPr>
                <w:noProof/>
                <w:webHidden/>
              </w:rPr>
              <w:fldChar w:fldCharType="separate"/>
            </w:r>
            <w:r w:rsidR="004E52DA">
              <w:rPr>
                <w:noProof/>
                <w:webHidden/>
              </w:rPr>
              <w:t>7</w:t>
            </w:r>
            <w:r w:rsidR="0067079F">
              <w:rPr>
                <w:noProof/>
                <w:webHidden/>
              </w:rPr>
              <w:fldChar w:fldCharType="end"/>
            </w:r>
          </w:hyperlink>
        </w:p>
        <w:p w14:paraId="19B49B9C" w14:textId="59F26F3B" w:rsidR="0067079F" w:rsidRDefault="0050156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9160339" w:history="1">
            <w:r w:rsidR="0067079F" w:rsidRPr="001710E3">
              <w:rPr>
                <w:rStyle w:val="Hypertextovodkaz"/>
                <w:noProof/>
              </w:rPr>
              <w:t>Kapitola 7.</w:t>
            </w:r>
            <w:r w:rsidR="0067079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7079F" w:rsidRPr="001710E3">
              <w:rPr>
                <w:rStyle w:val="Hypertextovodkaz"/>
                <w:noProof/>
              </w:rPr>
              <w:t>Čestné prohlášení o ekonomické kvalifikaci</w:t>
            </w:r>
            <w:r w:rsidR="0067079F">
              <w:rPr>
                <w:noProof/>
                <w:webHidden/>
              </w:rPr>
              <w:tab/>
            </w:r>
            <w:r w:rsidR="0067079F">
              <w:rPr>
                <w:noProof/>
                <w:webHidden/>
              </w:rPr>
              <w:fldChar w:fldCharType="begin"/>
            </w:r>
            <w:r w:rsidR="0067079F">
              <w:rPr>
                <w:noProof/>
                <w:webHidden/>
              </w:rPr>
              <w:instrText xml:space="preserve"> PAGEREF _Toc129160339 \h </w:instrText>
            </w:r>
            <w:r w:rsidR="0067079F">
              <w:rPr>
                <w:noProof/>
                <w:webHidden/>
              </w:rPr>
            </w:r>
            <w:r w:rsidR="0067079F">
              <w:rPr>
                <w:noProof/>
                <w:webHidden/>
              </w:rPr>
              <w:fldChar w:fldCharType="separate"/>
            </w:r>
            <w:r w:rsidR="004E52DA">
              <w:rPr>
                <w:noProof/>
                <w:webHidden/>
              </w:rPr>
              <w:t>8</w:t>
            </w:r>
            <w:r w:rsidR="0067079F">
              <w:rPr>
                <w:noProof/>
                <w:webHidden/>
              </w:rPr>
              <w:fldChar w:fldCharType="end"/>
            </w:r>
          </w:hyperlink>
        </w:p>
        <w:p w14:paraId="40C26CF7" w14:textId="5885C906" w:rsidR="0067079F" w:rsidRDefault="0050156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9160340" w:history="1">
            <w:r w:rsidR="0067079F" w:rsidRPr="001710E3">
              <w:rPr>
                <w:rStyle w:val="Hypertextovodkaz"/>
                <w:rFonts w:eastAsia="Times New Roman"/>
                <w:noProof/>
              </w:rPr>
              <w:t>Kapitola 8.</w:t>
            </w:r>
            <w:r w:rsidR="0067079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7079F" w:rsidRPr="001710E3">
              <w:rPr>
                <w:rStyle w:val="Hypertextovodkaz"/>
                <w:noProof/>
              </w:rPr>
              <w:t>Čestné</w:t>
            </w:r>
            <w:r w:rsidR="0067079F" w:rsidRPr="001710E3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67079F">
              <w:rPr>
                <w:noProof/>
                <w:webHidden/>
              </w:rPr>
              <w:t>………………………………………………………………………………………………………………………………………..</w:t>
            </w:r>
            <w:r w:rsidR="0067079F">
              <w:rPr>
                <w:noProof/>
                <w:webHidden/>
              </w:rPr>
              <w:fldChar w:fldCharType="begin"/>
            </w:r>
            <w:r w:rsidR="0067079F">
              <w:rPr>
                <w:noProof/>
                <w:webHidden/>
              </w:rPr>
              <w:instrText xml:space="preserve"> PAGEREF _Toc129160340 \h </w:instrText>
            </w:r>
            <w:r w:rsidR="0067079F">
              <w:rPr>
                <w:noProof/>
                <w:webHidden/>
              </w:rPr>
            </w:r>
            <w:r w:rsidR="0067079F">
              <w:rPr>
                <w:noProof/>
                <w:webHidden/>
              </w:rPr>
              <w:fldChar w:fldCharType="separate"/>
            </w:r>
            <w:r w:rsidR="004E52DA">
              <w:rPr>
                <w:noProof/>
                <w:webHidden/>
              </w:rPr>
              <w:t>9</w:t>
            </w:r>
            <w:r w:rsidR="0067079F">
              <w:rPr>
                <w:noProof/>
                <w:webHidden/>
              </w:rPr>
              <w:fldChar w:fldCharType="end"/>
            </w:r>
          </w:hyperlink>
        </w:p>
        <w:p w14:paraId="7DDB0988" w14:textId="01A4D1B2" w:rsidR="0067079F" w:rsidRDefault="0050156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9160341" w:history="1">
            <w:r w:rsidR="0067079F" w:rsidRPr="001710E3">
              <w:rPr>
                <w:rStyle w:val="Hypertextovodkaz"/>
                <w:rFonts w:eastAsia="Times New Roman"/>
                <w:noProof/>
              </w:rPr>
              <w:t>Kapitola 9.</w:t>
            </w:r>
            <w:r w:rsidR="0067079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7079F" w:rsidRPr="001710E3">
              <w:rPr>
                <w:rStyle w:val="Hypertextovodkaz"/>
                <w:noProof/>
              </w:rPr>
              <w:t>Čestné</w:t>
            </w:r>
            <w:r w:rsidR="0067079F" w:rsidRPr="001710E3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 w:rsidR="0067079F">
              <w:rPr>
                <w:noProof/>
                <w:webHidden/>
              </w:rPr>
              <w:tab/>
            </w:r>
            <w:r w:rsidR="0067079F">
              <w:rPr>
                <w:noProof/>
                <w:webHidden/>
              </w:rPr>
              <w:fldChar w:fldCharType="begin"/>
            </w:r>
            <w:r w:rsidR="0067079F">
              <w:rPr>
                <w:noProof/>
                <w:webHidden/>
              </w:rPr>
              <w:instrText xml:space="preserve"> PAGEREF _Toc129160341 \h </w:instrText>
            </w:r>
            <w:r w:rsidR="0067079F">
              <w:rPr>
                <w:noProof/>
                <w:webHidden/>
              </w:rPr>
            </w:r>
            <w:r w:rsidR="0067079F">
              <w:rPr>
                <w:noProof/>
                <w:webHidden/>
              </w:rPr>
              <w:fldChar w:fldCharType="separate"/>
            </w:r>
            <w:r w:rsidR="004E52DA">
              <w:rPr>
                <w:noProof/>
                <w:webHidden/>
              </w:rPr>
              <w:t>10</w:t>
            </w:r>
            <w:r w:rsidR="0067079F">
              <w:rPr>
                <w:noProof/>
                <w:webHidden/>
              </w:rPr>
              <w:fldChar w:fldCharType="end"/>
            </w:r>
          </w:hyperlink>
        </w:p>
        <w:p w14:paraId="5709A363" w14:textId="71D80F0D" w:rsidR="0067079F" w:rsidRDefault="0050156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9160342" w:history="1">
            <w:r w:rsidR="0067079F" w:rsidRPr="001710E3">
              <w:rPr>
                <w:rStyle w:val="Hypertextovodkaz"/>
                <w:rFonts w:eastAsia="Times New Roman"/>
                <w:noProof/>
              </w:rPr>
              <w:t>Kapitola 10.</w:t>
            </w:r>
            <w:r w:rsidR="0067079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7079F" w:rsidRPr="001710E3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 w:rsidR="0067079F">
              <w:rPr>
                <w:noProof/>
                <w:webHidden/>
              </w:rPr>
              <w:tab/>
            </w:r>
            <w:r w:rsidR="0067079F">
              <w:rPr>
                <w:noProof/>
                <w:webHidden/>
              </w:rPr>
              <w:fldChar w:fldCharType="begin"/>
            </w:r>
            <w:r w:rsidR="0067079F">
              <w:rPr>
                <w:noProof/>
                <w:webHidden/>
              </w:rPr>
              <w:instrText xml:space="preserve"> PAGEREF _Toc129160342 \h </w:instrText>
            </w:r>
            <w:r w:rsidR="0067079F">
              <w:rPr>
                <w:noProof/>
                <w:webHidden/>
              </w:rPr>
            </w:r>
            <w:r w:rsidR="0067079F">
              <w:rPr>
                <w:noProof/>
                <w:webHidden/>
              </w:rPr>
              <w:fldChar w:fldCharType="separate"/>
            </w:r>
            <w:r w:rsidR="004E52DA">
              <w:rPr>
                <w:noProof/>
                <w:webHidden/>
              </w:rPr>
              <w:t>11</w:t>
            </w:r>
            <w:r w:rsidR="0067079F">
              <w:rPr>
                <w:noProof/>
                <w:webHidden/>
              </w:rPr>
              <w:fldChar w:fldCharType="end"/>
            </w:r>
          </w:hyperlink>
        </w:p>
        <w:p w14:paraId="27CDE5E8" w14:textId="151E493E" w:rsidR="0067079F" w:rsidRDefault="0050156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9160343" w:history="1">
            <w:r w:rsidR="0067079F" w:rsidRPr="001710E3">
              <w:rPr>
                <w:rStyle w:val="Hypertextovodkaz"/>
                <w:noProof/>
                <w:lang w:eastAsia="cs-CZ"/>
              </w:rPr>
              <w:t>Kapitola 11.</w:t>
            </w:r>
            <w:r w:rsidR="0067079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7079F" w:rsidRPr="001710E3">
              <w:rPr>
                <w:rStyle w:val="Hypertextovodkaz"/>
                <w:noProof/>
              </w:rPr>
              <w:t>Čestné</w:t>
            </w:r>
            <w:r w:rsidR="0067079F" w:rsidRPr="001710E3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 w:rsidR="0067079F">
              <w:rPr>
                <w:noProof/>
                <w:webHidden/>
              </w:rPr>
              <w:t>…………………………………………………………………………………………………………………………………………..</w:t>
            </w:r>
            <w:r w:rsidR="0067079F">
              <w:rPr>
                <w:noProof/>
                <w:webHidden/>
              </w:rPr>
              <w:fldChar w:fldCharType="begin"/>
            </w:r>
            <w:r w:rsidR="0067079F">
              <w:rPr>
                <w:noProof/>
                <w:webHidden/>
              </w:rPr>
              <w:instrText xml:space="preserve"> PAGEREF _Toc129160343 \h </w:instrText>
            </w:r>
            <w:r w:rsidR="0067079F">
              <w:rPr>
                <w:noProof/>
                <w:webHidden/>
              </w:rPr>
            </w:r>
            <w:r w:rsidR="0067079F">
              <w:rPr>
                <w:noProof/>
                <w:webHidden/>
              </w:rPr>
              <w:fldChar w:fldCharType="separate"/>
            </w:r>
            <w:r w:rsidR="004E52DA">
              <w:rPr>
                <w:noProof/>
                <w:webHidden/>
              </w:rPr>
              <w:t>12</w:t>
            </w:r>
            <w:r w:rsidR="0067079F">
              <w:rPr>
                <w:noProof/>
                <w:webHidden/>
              </w:rPr>
              <w:fldChar w:fldCharType="end"/>
            </w:r>
          </w:hyperlink>
        </w:p>
        <w:p w14:paraId="218BAFDF" w14:textId="0F5EBBD8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29160333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1E167B5" w14:textId="4ADAA5C7" w:rsidR="00EA444A" w:rsidRDefault="00EA444A" w:rsidP="00EF4D9A">
      <w:pPr>
        <w:overflowPunct w:val="0"/>
        <w:autoSpaceDE w:val="0"/>
        <w:autoSpaceDN w:val="0"/>
        <w:adjustRightInd w:val="0"/>
        <w:spacing w:after="0" w:line="240" w:lineRule="auto"/>
        <w:ind w:left="1413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 xml:space="preserve">Zastoupená </w:t>
      </w:r>
      <w:r w:rsidR="00EF4D9A" w:rsidRPr="00EF4D9A">
        <w:t>Ing. Martinem Kašparem, ředitelem organizační jednotky</w:t>
      </w:r>
      <w:r w:rsidR="00EF4D9A" w:rsidRPr="00EF4D9A">
        <w:tab/>
      </w:r>
      <w:r w:rsidR="00EF4D9A" w:rsidRPr="00EF4D9A">
        <w:tab/>
        <w:t xml:space="preserve"> Oblastního ředitelství Ústí nad Labem, na základě pověření č. 2652 ze dne     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411690D8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EF4D9A">
        <w:t>Výzvy k podání nabíd</w:t>
      </w:r>
      <w:r w:rsidR="004C76E9" w:rsidRPr="00EF4D9A">
        <w:t>ky</w:t>
      </w:r>
      <w:r w:rsidRPr="00EF4D9A">
        <w:t xml:space="preserve"> na veřejnou zakázku zadávanou</w:t>
      </w:r>
      <w:r w:rsidR="004C76E9" w:rsidRPr="00EF4D9A">
        <w:t xml:space="preserve"> jako </w:t>
      </w:r>
      <w:r w:rsidR="000128D4" w:rsidRPr="00EF4D9A">
        <w:rPr>
          <w:rFonts w:eastAsia="Times New Roman" w:cs="Times New Roman"/>
          <w:lang w:eastAsia="cs-CZ"/>
        </w:rPr>
        <w:t>podlimitní sektorovou veřejnou zakázku</w:t>
      </w:r>
      <w:r w:rsidRPr="00EF4D9A">
        <w:t>,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1ED9B955" w14:textId="77777777" w:rsidR="00EF4D9A" w:rsidRDefault="00EF4D9A" w:rsidP="00EF4D9A">
      <w:r>
        <w:t xml:space="preserve">Celková nabídková cena za předmět plnění v Kč bez DPH </w:t>
      </w:r>
      <w:r w:rsidRPr="00E0302A">
        <w:rPr>
          <w:highlight w:val="yellow"/>
        </w:rPr>
        <w:t>[VLOŽÍ ÚČASTNÍK]</w:t>
      </w:r>
    </w:p>
    <w:p w14:paraId="21A7AD60" w14:textId="77777777" w:rsidR="00EF4D9A" w:rsidRDefault="00EF4D9A" w:rsidP="00EF4D9A">
      <w:r>
        <w:t>celkem DPH: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0302A">
        <w:rPr>
          <w:highlight w:val="yellow"/>
        </w:rPr>
        <w:t>[VLOŽÍ ÚČASTNÍK]</w:t>
      </w:r>
    </w:p>
    <w:p w14:paraId="38B2F7E5" w14:textId="77777777" w:rsidR="00EF4D9A" w:rsidRDefault="00EF4D9A" w:rsidP="00EF4D9A">
      <w:pPr>
        <w:rPr>
          <w:highlight w:val="yellow"/>
        </w:rPr>
      </w:pPr>
      <w:r>
        <w:t>Celková nabídková cena za předmět plnění v Kč včetně DPH:</w:t>
      </w:r>
      <w:r>
        <w:tab/>
      </w:r>
      <w:r>
        <w:tab/>
      </w:r>
      <w:r w:rsidRPr="00E0302A">
        <w:rPr>
          <w:highlight w:val="yellow"/>
        </w:rPr>
        <w:t>[VLOŽÍ ÚČASTNÍK]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501563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501563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29160334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29160335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</w:t>
      </w:r>
      <w:proofErr w:type="gramStart"/>
      <w:r w:rsidRPr="00A327CB">
        <w:rPr>
          <w:rFonts w:eastAsia="Calibri" w:cs="Times New Roman"/>
        </w:rPr>
        <w:t>4b</w:t>
      </w:r>
      <w:proofErr w:type="gramEnd"/>
      <w:r w:rsidRPr="00A327CB">
        <w:rPr>
          <w:rFonts w:eastAsia="Calibri" w:cs="Times New Roman"/>
        </w:rPr>
        <w:t xml:space="preserve">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29160336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29160337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66891412" w14:textId="77777777" w:rsidR="00EF4D9A" w:rsidRDefault="00EF4D9A" w:rsidP="00EF4D9A">
      <w:pPr>
        <w:tabs>
          <w:tab w:val="num" w:pos="360"/>
        </w:tabs>
        <w:spacing w:after="0" w:line="240" w:lineRule="auto"/>
      </w:pPr>
      <w:r>
        <w:t>Zadavatel nepožaduje.</w:t>
      </w:r>
    </w:p>
    <w:p w14:paraId="47080A62" w14:textId="77777777" w:rsidR="00E85D44" w:rsidRPr="00EF4D9A" w:rsidRDefault="00E85D44" w:rsidP="00E85D44">
      <w:pPr>
        <w:spacing w:after="0" w:line="240" w:lineRule="auto"/>
        <w:rPr>
          <w:rFonts w:eastAsia="Times New Roman" w:cs="Times New Roman"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29160338"/>
      <w:r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32A27CB1" w14:textId="73FCCFEE" w:rsidR="000128D4" w:rsidRDefault="00EF4D9A" w:rsidP="00F44645">
      <w:pPr>
        <w:spacing w:after="0"/>
        <w:rPr>
          <w:rFonts w:eastAsia="Times New Roman" w:cs="Times New Roman"/>
          <w:lang w:eastAsia="cs-CZ"/>
        </w:rPr>
      </w:pPr>
      <w:r w:rsidRPr="00EF4D9A">
        <w:rPr>
          <w:rFonts w:eastAsia="Times New Roman" w:cs="Times New Roman"/>
          <w:lang w:eastAsia="cs-CZ"/>
        </w:rPr>
        <w:t>Zadavatel nepožaduje.</w:t>
      </w:r>
      <w:r w:rsidR="000128D4"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7" w:name="_Toc129160339"/>
      <w:r w:rsidRPr="000128D4">
        <w:lastRenderedPageBreak/>
        <w:t>Čestné prohlášení o ekonomické kvalifikaci</w:t>
      </w:r>
      <w:bookmarkEnd w:id="7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2E4182CC" w14:textId="77777777" w:rsidR="00E90AAA" w:rsidRDefault="00E90AAA" w:rsidP="00E90AAA">
      <w:pPr>
        <w:tabs>
          <w:tab w:val="num" w:pos="360"/>
        </w:tabs>
        <w:spacing w:after="0" w:line="240" w:lineRule="auto"/>
      </w:pPr>
      <w:r>
        <w:t>Zadavatel nepožaduje.</w:t>
      </w: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29160340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8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129160341"/>
      <w:r w:rsidRPr="002126E7">
        <w:lastRenderedPageBreak/>
        <w:t>Čestné</w:t>
      </w:r>
      <w:r w:rsidRPr="00364FF2">
        <w:rPr>
          <w:rFonts w:eastAsia="Times New Roman"/>
        </w:rPr>
        <w:t xml:space="preserve"> prohlášení o poddodavatelích</w:t>
      </w:r>
      <w:bookmarkEnd w:id="9"/>
      <w:bookmarkEnd w:id="10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7"/>
      </w:r>
      <w:r w:rsidR="00F86FD9">
        <w:rPr>
          <w:rFonts w:ascii="Verdana" w:hAnsi="Verdana"/>
        </w:rPr>
        <w:t>:</w:t>
      </w:r>
    </w:p>
    <w:bookmarkStart w:id="11" w:name="Zaškrtávací1"/>
    <w:p w14:paraId="126C56C4" w14:textId="61AC7293" w:rsidR="00F86FD9" w:rsidRPr="00E90AAA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501563">
        <w:fldChar w:fldCharType="separate"/>
      </w:r>
      <w:r>
        <w:fldChar w:fldCharType="end"/>
      </w:r>
      <w:bookmarkEnd w:id="11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E90AAA" w:rsidRPr="00E90AAA">
        <w:rPr>
          <w:rFonts w:ascii="Verdana" w:hAnsi="Verdana"/>
          <w:b/>
          <w:bCs/>
        </w:rPr>
        <w:t>Dodávka užitkového vozidla kategorie N1 pro OŘ UNL</w:t>
      </w:r>
      <w:r w:rsidRPr="00E90AAA">
        <w:rPr>
          <w:rFonts w:ascii="Verdana" w:hAnsi="Verdana"/>
        </w:rPr>
        <w:t>“ nepoužije žádné poddodavatele</w:t>
      </w:r>
      <w:r w:rsidRPr="00E90AAA">
        <w:rPr>
          <w:rStyle w:val="Znakapoznpodarou"/>
          <w:rFonts w:ascii="Verdana" w:hAnsi="Verdana"/>
        </w:rPr>
        <w:footnoteReference w:id="8"/>
      </w:r>
      <w:r w:rsidRPr="00E90AAA">
        <w:rPr>
          <w:rFonts w:ascii="Verdana" w:hAnsi="Verdana"/>
        </w:rPr>
        <w:t xml:space="preserve">. </w:t>
      </w:r>
    </w:p>
    <w:p w14:paraId="614952ED" w14:textId="79329461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 w:rsidRPr="00E90AAA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E90AAA">
        <w:rPr>
          <w:rFonts w:ascii="Verdana" w:hAnsi="Verdana"/>
        </w:rPr>
        <w:instrText xml:space="preserve"> FORMCHECKBOX </w:instrText>
      </w:r>
      <w:r w:rsidR="00501563">
        <w:rPr>
          <w:rFonts w:ascii="Verdana" w:hAnsi="Verdana"/>
        </w:rPr>
      </w:r>
      <w:r w:rsidR="00501563">
        <w:rPr>
          <w:rFonts w:ascii="Verdana" w:hAnsi="Verdana"/>
        </w:rPr>
        <w:fldChar w:fldCharType="separate"/>
      </w:r>
      <w:r w:rsidRPr="00E90AAA">
        <w:rPr>
          <w:rFonts w:ascii="Verdana" w:hAnsi="Verdana"/>
        </w:rPr>
        <w:fldChar w:fldCharType="end"/>
      </w:r>
      <w:r w:rsidRPr="00E90AAA">
        <w:rPr>
          <w:rFonts w:ascii="Verdana" w:hAnsi="Verdana"/>
        </w:rPr>
        <w:tab/>
      </w:r>
      <w:r w:rsidRPr="00E90AAA">
        <w:rPr>
          <w:rFonts w:ascii="Verdana" w:hAnsi="Verdana"/>
        </w:rPr>
        <w:tab/>
      </w:r>
      <w:r w:rsidR="006827CF" w:rsidRPr="00E90AAA">
        <w:rPr>
          <w:rFonts w:ascii="Verdana" w:hAnsi="Verdana"/>
        </w:rPr>
        <w:t>p</w:t>
      </w:r>
      <w:r w:rsidRPr="00E90AAA">
        <w:rPr>
          <w:rFonts w:ascii="Verdana" w:hAnsi="Verdana"/>
        </w:rPr>
        <w:t>ři plnění veřejné zakázky s názvem „</w:t>
      </w:r>
      <w:r w:rsidR="00E90AAA" w:rsidRPr="00E90AAA">
        <w:rPr>
          <w:rFonts w:ascii="Verdana" w:hAnsi="Verdana"/>
          <w:b/>
        </w:rPr>
        <w:t>Dodávka užitkového vozidla kategorie N1 pro OŘ UNL</w:t>
      </w:r>
      <w:r w:rsidRPr="00E90AAA">
        <w:rPr>
          <w:rFonts w:ascii="Verdana" w:hAnsi="Verdana"/>
        </w:rPr>
        <w:t>“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0741E94B" w14:textId="069F8790" w:rsidR="000F5766" w:rsidRDefault="000F5766" w:rsidP="002126E7">
      <w:pPr>
        <w:rPr>
          <w:lang w:eastAsia="cs-CZ"/>
        </w:rPr>
      </w:pPr>
    </w:p>
    <w:p w14:paraId="31206453" w14:textId="3401D6AF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2" w:name="_Toc129160342"/>
      <w:r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bookmarkEnd w:id="12"/>
      <w:r w:rsidRPr="00364FF2">
        <w:rPr>
          <w:rFonts w:eastAsia="Times New Roman"/>
        </w:rPr>
        <w:t xml:space="preserve"> 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0890D53E" w14:textId="79C6D0F1" w:rsidR="00CB377A" w:rsidRDefault="00E90AA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  <w:r>
        <w:t>Zadavatel nepožaduje</w:t>
      </w: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5B4A988C" w:rsidR="00CB377A" w:rsidRDefault="00CB377A" w:rsidP="002126E7">
      <w:pPr>
        <w:rPr>
          <w:lang w:eastAsia="cs-CZ"/>
        </w:rPr>
      </w:pPr>
    </w:p>
    <w:p w14:paraId="57CB1B62" w14:textId="25E6675A" w:rsidR="00E90AAA" w:rsidRDefault="00E90AAA" w:rsidP="002126E7">
      <w:pPr>
        <w:rPr>
          <w:lang w:eastAsia="cs-CZ"/>
        </w:rPr>
      </w:pPr>
    </w:p>
    <w:p w14:paraId="1317BEFD" w14:textId="1106BAD7" w:rsidR="00E90AAA" w:rsidRDefault="00E90AAA" w:rsidP="002126E7">
      <w:pPr>
        <w:rPr>
          <w:lang w:eastAsia="cs-CZ"/>
        </w:rPr>
      </w:pPr>
    </w:p>
    <w:p w14:paraId="4A3A9628" w14:textId="449F6462" w:rsidR="00E90AAA" w:rsidRDefault="00E90AAA" w:rsidP="002126E7">
      <w:pPr>
        <w:rPr>
          <w:lang w:eastAsia="cs-CZ"/>
        </w:rPr>
      </w:pPr>
    </w:p>
    <w:p w14:paraId="31DAD400" w14:textId="3303DA05" w:rsidR="00E90AAA" w:rsidRDefault="00E90AAA" w:rsidP="002126E7">
      <w:pPr>
        <w:rPr>
          <w:lang w:eastAsia="cs-CZ"/>
        </w:rPr>
      </w:pPr>
    </w:p>
    <w:p w14:paraId="35CFB960" w14:textId="7D075D41" w:rsidR="00E90AAA" w:rsidRDefault="00E90AAA" w:rsidP="002126E7">
      <w:pPr>
        <w:rPr>
          <w:lang w:eastAsia="cs-CZ"/>
        </w:rPr>
      </w:pPr>
    </w:p>
    <w:p w14:paraId="1E918E76" w14:textId="5113047B" w:rsidR="00E90AAA" w:rsidRDefault="00E90AAA" w:rsidP="002126E7">
      <w:pPr>
        <w:rPr>
          <w:lang w:eastAsia="cs-CZ"/>
        </w:rPr>
      </w:pPr>
    </w:p>
    <w:p w14:paraId="619FC4B0" w14:textId="49498441" w:rsidR="00E90AAA" w:rsidRDefault="00E90AAA" w:rsidP="002126E7">
      <w:pPr>
        <w:rPr>
          <w:lang w:eastAsia="cs-CZ"/>
        </w:rPr>
      </w:pPr>
    </w:p>
    <w:p w14:paraId="2463962B" w14:textId="1B84C052" w:rsidR="00E90AAA" w:rsidRDefault="00E90AAA" w:rsidP="002126E7">
      <w:pPr>
        <w:rPr>
          <w:lang w:eastAsia="cs-CZ"/>
        </w:rPr>
      </w:pPr>
    </w:p>
    <w:p w14:paraId="4ED2D551" w14:textId="094E61DD" w:rsidR="00E90AAA" w:rsidRDefault="00E90AAA" w:rsidP="002126E7">
      <w:pPr>
        <w:rPr>
          <w:lang w:eastAsia="cs-CZ"/>
        </w:rPr>
      </w:pPr>
    </w:p>
    <w:p w14:paraId="1F0D222B" w14:textId="55E49F04" w:rsidR="00E90AAA" w:rsidRDefault="00E90AAA" w:rsidP="002126E7">
      <w:pPr>
        <w:rPr>
          <w:lang w:eastAsia="cs-CZ"/>
        </w:rPr>
      </w:pPr>
    </w:p>
    <w:p w14:paraId="3EB53CA9" w14:textId="49E501ED" w:rsidR="00E90AAA" w:rsidRDefault="00E90AAA" w:rsidP="002126E7">
      <w:pPr>
        <w:rPr>
          <w:lang w:eastAsia="cs-CZ"/>
        </w:rPr>
      </w:pPr>
    </w:p>
    <w:p w14:paraId="7187B577" w14:textId="7E49844C" w:rsidR="00E90AAA" w:rsidRDefault="00E90AAA" w:rsidP="002126E7">
      <w:pPr>
        <w:rPr>
          <w:lang w:eastAsia="cs-CZ"/>
        </w:rPr>
      </w:pPr>
    </w:p>
    <w:p w14:paraId="6565515E" w14:textId="7AEF636E" w:rsidR="00E90AAA" w:rsidRDefault="00E90AAA" w:rsidP="002126E7">
      <w:pPr>
        <w:rPr>
          <w:lang w:eastAsia="cs-CZ"/>
        </w:rPr>
      </w:pPr>
    </w:p>
    <w:p w14:paraId="4CC65C76" w14:textId="70D5EB1D" w:rsidR="00E90AAA" w:rsidRDefault="00E90AAA" w:rsidP="002126E7">
      <w:pPr>
        <w:rPr>
          <w:lang w:eastAsia="cs-CZ"/>
        </w:rPr>
      </w:pPr>
    </w:p>
    <w:p w14:paraId="59A9A5FA" w14:textId="5C515E21" w:rsidR="00E90AAA" w:rsidRDefault="00E90AAA" w:rsidP="002126E7">
      <w:pPr>
        <w:rPr>
          <w:lang w:eastAsia="cs-CZ"/>
        </w:rPr>
      </w:pPr>
    </w:p>
    <w:p w14:paraId="389510EC" w14:textId="49B70E04" w:rsidR="00E90AAA" w:rsidRDefault="00E90AAA" w:rsidP="002126E7">
      <w:pPr>
        <w:rPr>
          <w:lang w:eastAsia="cs-CZ"/>
        </w:rPr>
      </w:pPr>
    </w:p>
    <w:p w14:paraId="0EA198F5" w14:textId="77777777" w:rsidR="00E90AAA" w:rsidRDefault="00E90AA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129160343"/>
      <w:r w:rsidRPr="002126E7">
        <w:lastRenderedPageBreak/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02756420" w14:textId="687598E3" w:rsidR="00F86FD9" w:rsidRDefault="00E90AAA" w:rsidP="002126E7">
      <w:pPr>
        <w:rPr>
          <w:lang w:eastAsia="cs-CZ"/>
        </w:rPr>
      </w:pPr>
      <w:r>
        <w:t>Zadavatel nepožaduje</w:t>
      </w:r>
    </w:p>
    <w:p w14:paraId="4F0B4871" w14:textId="7EE6EE90" w:rsidR="006827CF" w:rsidRDefault="006827CF" w:rsidP="002126E7">
      <w:pPr>
        <w:rPr>
          <w:lang w:eastAsia="cs-CZ"/>
        </w:rPr>
      </w:pPr>
    </w:p>
    <w:p w14:paraId="7C5B1081" w14:textId="4C95315A" w:rsidR="006827CF" w:rsidRDefault="006827CF" w:rsidP="002126E7">
      <w:pPr>
        <w:rPr>
          <w:lang w:eastAsia="cs-CZ"/>
        </w:rPr>
      </w:pPr>
    </w:p>
    <w:p w14:paraId="2E26611C" w14:textId="11683229" w:rsidR="006827CF" w:rsidRDefault="006827CF" w:rsidP="002126E7">
      <w:pPr>
        <w:rPr>
          <w:lang w:eastAsia="cs-CZ"/>
        </w:rPr>
      </w:pPr>
    </w:p>
    <w:p w14:paraId="65591134" w14:textId="24F5EE94" w:rsidR="006827CF" w:rsidRDefault="006827CF" w:rsidP="002126E7">
      <w:pPr>
        <w:rPr>
          <w:lang w:eastAsia="cs-CZ"/>
        </w:rPr>
      </w:pPr>
    </w:p>
    <w:p w14:paraId="6EA9131E" w14:textId="77777777" w:rsidR="00FB7211" w:rsidRDefault="00FB7211" w:rsidP="002126E7">
      <w:pPr>
        <w:rPr>
          <w:lang w:eastAsia="cs-CZ"/>
        </w:rPr>
      </w:pPr>
      <w:bookmarkStart w:id="14" w:name="_GoBack"/>
      <w:bookmarkEnd w:id="14"/>
    </w:p>
    <w:p w14:paraId="0B34B067" w14:textId="528CE68C" w:rsidR="002126E7" w:rsidRDefault="002126E7" w:rsidP="002126E7">
      <w:pPr>
        <w:rPr>
          <w:lang w:eastAsia="cs-CZ"/>
        </w:rPr>
      </w:pPr>
      <w:r w:rsidRPr="00501563">
        <w:rPr>
          <w:highlight w:val="green"/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AF266" w16cex:dateUtc="2023-03-02T09:01:00Z"/>
  <w16cex:commentExtensible w16cex:durableId="27B2D51D" w16cex:dateUtc="2023-03-08T08:34:00Z"/>
  <w16cex:commentExtensible w16cex:durableId="27AB02C4" w16cex:dateUtc="2023-03-02T10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3F9B2" w14:textId="77777777" w:rsidR="006F3330" w:rsidRDefault="006F3330" w:rsidP="00962258">
      <w:pPr>
        <w:spacing w:after="0" w:line="240" w:lineRule="auto"/>
      </w:pPr>
      <w:r>
        <w:separator/>
      </w:r>
    </w:p>
  </w:endnote>
  <w:endnote w:type="continuationSeparator" w:id="0">
    <w:p w14:paraId="1BF33654" w14:textId="77777777" w:rsidR="006F3330" w:rsidRDefault="006F333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75DB2" w14:textId="77777777" w:rsidR="006F3330" w:rsidRDefault="006F3330" w:rsidP="00962258">
      <w:pPr>
        <w:spacing w:after="0" w:line="240" w:lineRule="auto"/>
      </w:pPr>
      <w:r>
        <w:separator/>
      </w:r>
    </w:p>
  </w:footnote>
  <w:footnote w:type="continuationSeparator" w:id="0">
    <w:p w14:paraId="3BC2D574" w14:textId="77777777" w:rsidR="006F3330" w:rsidRDefault="006F3330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7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8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7"/>
  </w:num>
  <w:num w:numId="6">
    <w:abstractNumId w:val="9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5"/>
  </w:num>
  <w:num w:numId="17">
    <w:abstractNumId w:val="4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9"/>
  </w:num>
  <w:num w:numId="23">
    <w:abstractNumId w:val="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5"/>
  </w:num>
  <w:num w:numId="29">
    <w:abstractNumId w:val="4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5"/>
  </w:num>
  <w:num w:numId="35">
    <w:abstractNumId w:val="17"/>
  </w:num>
  <w:num w:numId="36">
    <w:abstractNumId w:val="2"/>
  </w:num>
  <w:num w:numId="37">
    <w:abstractNumId w:val="16"/>
  </w:num>
  <w:num w:numId="38">
    <w:abstractNumId w:val="3"/>
  </w:num>
  <w:num w:numId="39">
    <w:abstractNumId w:val="8"/>
  </w:num>
  <w:num w:numId="40">
    <w:abstractNumId w:val="13"/>
  </w:num>
  <w:num w:numId="41">
    <w:abstractNumId w:val="12"/>
  </w:num>
  <w:num w:numId="4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B65F0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17301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E52DA"/>
    <w:rsid w:val="004F20BC"/>
    <w:rsid w:val="004F4B9B"/>
    <w:rsid w:val="004F69EA"/>
    <w:rsid w:val="00501563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B377A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90AAA"/>
    <w:rsid w:val="00EA444A"/>
    <w:rsid w:val="00EB104F"/>
    <w:rsid w:val="00ED14BD"/>
    <w:rsid w:val="00EF4D9A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495FA0"/>
    <w:rsid w:val="005E17D6"/>
    <w:rsid w:val="00702C56"/>
    <w:rsid w:val="00845CFC"/>
    <w:rsid w:val="00964FB4"/>
    <w:rsid w:val="00A04586"/>
    <w:rsid w:val="00AE45FC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  <w:style w:type="paragraph" w:customStyle="1" w:styleId="B486E7F0BC254CBE9ED89F5035739774">
    <w:name w:val="B486E7F0BC254CBE9ED89F5035739774"/>
    <w:rsid w:val="00E93E15"/>
  </w:style>
  <w:style w:type="paragraph" w:customStyle="1" w:styleId="D5308381836C48DAAE5B8803FE70BCF5">
    <w:name w:val="D5308381836C48DAAE5B8803FE70BCF5"/>
    <w:rsid w:val="00E93E15"/>
  </w:style>
  <w:style w:type="paragraph" w:customStyle="1" w:styleId="FE1C2BE9A51D41E381980F0E3240B25B">
    <w:name w:val="FE1C2BE9A51D41E381980F0E3240B25B"/>
    <w:rsid w:val="00E93E15"/>
  </w:style>
  <w:style w:type="paragraph" w:customStyle="1" w:styleId="1E063942796446D8841CADA0E84F16A3">
    <w:name w:val="1E063942796446D8841CADA0E84F16A3"/>
    <w:rsid w:val="00E93E15"/>
  </w:style>
  <w:style w:type="paragraph" w:customStyle="1" w:styleId="B4E73214B1F948D88ED0F6AFD1B992F6">
    <w:name w:val="B4E73214B1F948D88ED0F6AFD1B992F6"/>
    <w:rsid w:val="00E93E15"/>
  </w:style>
  <w:style w:type="paragraph" w:customStyle="1" w:styleId="47AE6F7BED2C429BACFAE2570AAA8128">
    <w:name w:val="47AE6F7BED2C429BACFAE2570AAA8128"/>
    <w:rsid w:val="00E93E15"/>
  </w:style>
  <w:style w:type="paragraph" w:customStyle="1" w:styleId="3A684AAF67A947079045086C102CC2B0">
    <w:name w:val="3A684AAF67A947079045086C102CC2B0"/>
    <w:rsid w:val="00E93E15"/>
  </w:style>
  <w:style w:type="paragraph" w:customStyle="1" w:styleId="563C5BCF207044539164933F6874AFC8">
    <w:name w:val="563C5BCF207044539164933F6874AFC8"/>
    <w:rsid w:val="00E93E15"/>
  </w:style>
  <w:style w:type="paragraph" w:customStyle="1" w:styleId="19830753C16F435A9C22930DA6882B1F">
    <w:name w:val="19830753C16F435A9C22930DA6882B1F"/>
    <w:rsid w:val="00E93E15"/>
  </w:style>
  <w:style w:type="paragraph" w:customStyle="1" w:styleId="240721DF0686464C9AE7401EC88175E9">
    <w:name w:val="240721DF0686464C9AE7401EC88175E9"/>
    <w:rsid w:val="00E93E15"/>
  </w:style>
  <w:style w:type="paragraph" w:customStyle="1" w:styleId="F992B1E0B2B44E0EA1375C262E1E8D48">
    <w:name w:val="F992B1E0B2B44E0EA1375C262E1E8D48"/>
    <w:rsid w:val="00E93E15"/>
  </w:style>
  <w:style w:type="paragraph" w:customStyle="1" w:styleId="3DE83EE86CCC4716B325FF9B83F33AB6">
    <w:name w:val="3DE83EE86CCC4716B325FF9B83F33AB6"/>
    <w:rsid w:val="00E93E15"/>
  </w:style>
  <w:style w:type="paragraph" w:customStyle="1" w:styleId="78038E296251478AAB4E89CAA39E0834">
    <w:name w:val="78038E296251478AAB4E89CAA39E0834"/>
    <w:rsid w:val="00E93E15"/>
  </w:style>
  <w:style w:type="paragraph" w:customStyle="1" w:styleId="23C350A4FDA5447195FE34A2D6DED602">
    <w:name w:val="23C350A4FDA5447195FE34A2D6DED602"/>
    <w:rsid w:val="00E93E15"/>
  </w:style>
  <w:style w:type="paragraph" w:customStyle="1" w:styleId="CF7319DF138A40A183E512FCECB07FC5">
    <w:name w:val="CF7319DF138A40A183E512FCECB07FC5"/>
    <w:rsid w:val="00E93E15"/>
  </w:style>
  <w:style w:type="paragraph" w:customStyle="1" w:styleId="FC13C0BBABA5427987D054318977B21C">
    <w:name w:val="FC13C0BBABA5427987D054318977B21C"/>
    <w:rsid w:val="00E93E15"/>
  </w:style>
  <w:style w:type="paragraph" w:customStyle="1" w:styleId="CBB70BE5FE3F4AA2A89B9D3B6BCD90B5">
    <w:name w:val="CBB70BE5FE3F4AA2A89B9D3B6BCD90B5"/>
    <w:rsid w:val="00E93E15"/>
  </w:style>
  <w:style w:type="paragraph" w:customStyle="1" w:styleId="25D4B09B0EFC4C73ABA1DD3FCA7F1B1F">
    <w:name w:val="25D4B09B0EFC4C73ABA1DD3FCA7F1B1F"/>
    <w:rsid w:val="00E93E15"/>
  </w:style>
  <w:style w:type="paragraph" w:customStyle="1" w:styleId="179FB74A39844BA89BEA8B2AFB22C797">
    <w:name w:val="179FB74A39844BA89BEA8B2AFB22C797"/>
    <w:rsid w:val="00E93E15"/>
  </w:style>
  <w:style w:type="paragraph" w:customStyle="1" w:styleId="D10F9F65FE4D42918BDCADAC52C233CF">
    <w:name w:val="D10F9F65FE4D42918BDCADAC52C233CF"/>
    <w:rsid w:val="00E93E15"/>
  </w:style>
  <w:style w:type="paragraph" w:customStyle="1" w:styleId="C734E887F71A4721A46BA87A1899541C">
    <w:name w:val="C734E887F71A4721A46BA87A1899541C"/>
    <w:rsid w:val="00E93E15"/>
  </w:style>
  <w:style w:type="paragraph" w:customStyle="1" w:styleId="23D604CE8DE24FD1AC7C0E62BFDC813C">
    <w:name w:val="23D604CE8DE24FD1AC7C0E62BFDC813C"/>
    <w:rsid w:val="00E93E15"/>
  </w:style>
  <w:style w:type="paragraph" w:customStyle="1" w:styleId="3F7837A3B3A44737BCD26FDBC46A50E9">
    <w:name w:val="3F7837A3B3A44737BCD26FDBC46A50E9"/>
    <w:rsid w:val="00E93E15"/>
  </w:style>
  <w:style w:type="paragraph" w:customStyle="1" w:styleId="EEB99BA2F66B490C8D9685B3CEA1C50B">
    <w:name w:val="EEB99BA2F66B490C8D9685B3CEA1C50B"/>
    <w:rsid w:val="00E93E15"/>
  </w:style>
  <w:style w:type="paragraph" w:customStyle="1" w:styleId="2F28ED4A96324B148641AC50C390825C">
    <w:name w:val="2F28ED4A96324B148641AC50C390825C"/>
    <w:rsid w:val="00E93E15"/>
  </w:style>
  <w:style w:type="paragraph" w:customStyle="1" w:styleId="86165AAFD2A94B59BF8821744660A3F6">
    <w:name w:val="86165AAFD2A94B59BF8821744660A3F6"/>
    <w:rsid w:val="00E93E15"/>
  </w:style>
  <w:style w:type="paragraph" w:customStyle="1" w:styleId="167E1559E00C48C5B5556BE96101FB3F">
    <w:name w:val="167E1559E00C48C5B5556BE96101FB3F"/>
    <w:rsid w:val="00E93E15"/>
  </w:style>
  <w:style w:type="paragraph" w:customStyle="1" w:styleId="A62F693CF0684D5780C9CBA016CA98E3">
    <w:name w:val="A62F693CF0684D5780C9CBA016CA98E3"/>
    <w:rsid w:val="00E93E15"/>
  </w:style>
  <w:style w:type="paragraph" w:customStyle="1" w:styleId="04A7CBCFCC9B487FAD5C57E80794D869">
    <w:name w:val="04A7CBCFCC9B487FAD5C57E80794D869"/>
    <w:rsid w:val="00E93E15"/>
  </w:style>
  <w:style w:type="paragraph" w:customStyle="1" w:styleId="9DA145F535824F13BD52A0FC1C2059AE">
    <w:name w:val="9DA145F535824F13BD52A0FC1C2059AE"/>
    <w:rsid w:val="00E93E15"/>
  </w:style>
  <w:style w:type="paragraph" w:customStyle="1" w:styleId="35F646A358074A8EAA0FD3C64AA94D80">
    <w:name w:val="35F646A358074A8EAA0FD3C64AA94D80"/>
    <w:rsid w:val="00E93E15"/>
  </w:style>
  <w:style w:type="paragraph" w:customStyle="1" w:styleId="858582453E694DE18F0D83B33A31180D">
    <w:name w:val="858582453E694DE18F0D83B33A31180D"/>
    <w:rsid w:val="00E93E15"/>
  </w:style>
  <w:style w:type="paragraph" w:customStyle="1" w:styleId="7591A3CEB0CF44CA829DC529712762D5">
    <w:name w:val="7591A3CEB0CF44CA829DC529712762D5"/>
    <w:rsid w:val="00E93E15"/>
  </w:style>
  <w:style w:type="paragraph" w:customStyle="1" w:styleId="424FC33EBFD04CFCB05F4E1EC251A56F">
    <w:name w:val="424FC33EBFD04CFCB05F4E1EC251A56F"/>
    <w:rsid w:val="00E93E15"/>
  </w:style>
  <w:style w:type="paragraph" w:customStyle="1" w:styleId="4E39395637AE4EF9B47EEBD8F0FB9DA4">
    <w:name w:val="4E39395637AE4EF9B47EEBD8F0FB9DA4"/>
    <w:rsid w:val="00E93E15"/>
  </w:style>
  <w:style w:type="paragraph" w:customStyle="1" w:styleId="6349F57A6C4247888AB8DA23F91BD2BE">
    <w:name w:val="6349F57A6C4247888AB8DA23F91BD2BE"/>
    <w:rsid w:val="00E93E15"/>
  </w:style>
  <w:style w:type="paragraph" w:customStyle="1" w:styleId="AC9312B00E2C4D1AA0979561E4754E6C">
    <w:name w:val="AC9312B00E2C4D1AA0979561E4754E6C"/>
    <w:rsid w:val="00E93E15"/>
  </w:style>
  <w:style w:type="paragraph" w:customStyle="1" w:styleId="184FA291A7FA49479B872B7D61105EF6">
    <w:name w:val="184FA291A7FA49479B872B7D61105EF6"/>
    <w:rsid w:val="00E93E15"/>
  </w:style>
  <w:style w:type="paragraph" w:customStyle="1" w:styleId="92D0C7473F9E4868BFD43493447EC2E7">
    <w:name w:val="92D0C7473F9E4868BFD43493447EC2E7"/>
    <w:rsid w:val="00E93E15"/>
  </w:style>
  <w:style w:type="paragraph" w:customStyle="1" w:styleId="669757814DD240279B64E51A7675AF49">
    <w:name w:val="669757814DD240279B64E51A7675AF49"/>
    <w:rsid w:val="00E93E15"/>
  </w:style>
  <w:style w:type="paragraph" w:customStyle="1" w:styleId="AECDE91404074DB7AEBBB00AE08BA635">
    <w:name w:val="AECDE91404074DB7AEBBB00AE08BA635"/>
    <w:rsid w:val="00E93E15"/>
  </w:style>
  <w:style w:type="paragraph" w:customStyle="1" w:styleId="09422413791847F992340340FB803DD5">
    <w:name w:val="09422413791847F992340340FB803DD5"/>
    <w:rsid w:val="00E93E15"/>
  </w:style>
  <w:style w:type="paragraph" w:customStyle="1" w:styleId="E11A814CD548448097C3346A860D7014">
    <w:name w:val="E11A814CD548448097C3346A860D7014"/>
    <w:rsid w:val="00E93E15"/>
  </w:style>
  <w:style w:type="paragraph" w:customStyle="1" w:styleId="9B541F4EAD14489697D0767184AF5882">
    <w:name w:val="9B541F4EAD14489697D0767184AF5882"/>
    <w:rsid w:val="00E93E15"/>
  </w:style>
  <w:style w:type="paragraph" w:customStyle="1" w:styleId="AF5D30C012D9405DBAFB0B23A2D52B01">
    <w:name w:val="AF5D30C012D9405DBAFB0B23A2D52B01"/>
    <w:rsid w:val="00E93E15"/>
  </w:style>
  <w:style w:type="paragraph" w:customStyle="1" w:styleId="03C8784218D748D3BA8B06BAEC90AF7A">
    <w:name w:val="03C8784218D748D3BA8B06BAEC90AF7A"/>
    <w:rsid w:val="00E93E15"/>
  </w:style>
  <w:style w:type="paragraph" w:customStyle="1" w:styleId="0CA58E2D772645CBBBB8A3FCFEBA5D7D">
    <w:name w:val="0CA58E2D772645CBBBB8A3FCFEBA5D7D"/>
    <w:rsid w:val="00E93E15"/>
  </w:style>
  <w:style w:type="paragraph" w:customStyle="1" w:styleId="970F452A497F4CCEA79C2DE09179E48B">
    <w:name w:val="970F452A497F4CCEA79C2DE09179E48B"/>
    <w:rsid w:val="00E93E15"/>
  </w:style>
  <w:style w:type="paragraph" w:customStyle="1" w:styleId="8EFEACA92A2F4BB3A9F828885BA33137">
    <w:name w:val="8EFEACA92A2F4BB3A9F828885BA33137"/>
    <w:rsid w:val="00E93E15"/>
  </w:style>
  <w:style w:type="paragraph" w:customStyle="1" w:styleId="72D9126FFEC04321ADD9E5B3864EF660">
    <w:name w:val="72D9126FFEC04321ADD9E5B3864EF660"/>
    <w:rsid w:val="00E93E15"/>
  </w:style>
  <w:style w:type="paragraph" w:customStyle="1" w:styleId="1A35B4EE784B4475B14E3170C56F34C9">
    <w:name w:val="1A35B4EE784B4475B14E3170C56F34C9"/>
    <w:rsid w:val="00E93E15"/>
  </w:style>
  <w:style w:type="paragraph" w:customStyle="1" w:styleId="BF928EB9EF2D44A289B03447439D77DA">
    <w:name w:val="BF928EB9EF2D44A289B03447439D77DA"/>
    <w:rsid w:val="00E93E15"/>
  </w:style>
  <w:style w:type="paragraph" w:customStyle="1" w:styleId="F007325B6F164AE49E69DA0C5215BAE6">
    <w:name w:val="F007325B6F164AE49E69DA0C5215BAE6"/>
    <w:rsid w:val="00E93E15"/>
  </w:style>
  <w:style w:type="paragraph" w:customStyle="1" w:styleId="A18DADDC330C495DB4F117E2F394E219">
    <w:name w:val="A18DADDC330C495DB4F117E2F394E219"/>
    <w:rsid w:val="00E93E15"/>
  </w:style>
  <w:style w:type="paragraph" w:customStyle="1" w:styleId="DF12440479CC45ECB66F25F1C8FE66C0">
    <w:name w:val="DF12440479CC45ECB66F25F1C8FE66C0"/>
    <w:rsid w:val="00E93E15"/>
  </w:style>
  <w:style w:type="paragraph" w:customStyle="1" w:styleId="A012F016D1E3429E95D01FD280503539">
    <w:name w:val="A012F016D1E3429E95D01FD280503539"/>
    <w:rsid w:val="00E93E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5CF853-90F8-4E44-B0F1-45F77A427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83</TotalTime>
  <Pages>12</Pages>
  <Words>1506</Words>
  <Characters>8892</Characters>
  <Application>Microsoft Office Word</Application>
  <DocSecurity>0</DocSecurity>
  <Lines>74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16</cp:revision>
  <cp:lastPrinted>2017-11-28T17:18:00Z</cp:lastPrinted>
  <dcterms:created xsi:type="dcterms:W3CDTF">2023-03-01T08:18:00Z</dcterms:created>
  <dcterms:modified xsi:type="dcterms:W3CDTF">2023-08-10T06:02:00Z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